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A0C78"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58DD248B"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36CFD73E" w14:textId="4A0FC752" w:rsidR="00235863" w:rsidRPr="00BA214B" w:rsidRDefault="00972C2B" w:rsidP="00BA214B">
      <w:pPr>
        <w:pStyle w:val="Ghid1"/>
        <w:spacing w:before="0" w:line="240" w:lineRule="auto"/>
        <w:jc w:val="right"/>
        <w:outlineLvl w:val="0"/>
        <w:rPr>
          <w:rFonts w:ascii="Times New Roman" w:hAnsi="Times New Roman" w:cs="Times New Roman"/>
          <w:b w:val="0"/>
          <w:color w:val="000000"/>
          <w:sz w:val="22"/>
          <w:szCs w:val="22"/>
        </w:rPr>
      </w:pPr>
      <w:proofErr w:type="spellStart"/>
      <w:r>
        <w:rPr>
          <w:rFonts w:ascii="Times New Roman" w:hAnsi="Times New Roman" w:cs="Times New Roman"/>
          <w:b w:val="0"/>
          <w:color w:val="000000"/>
          <w:sz w:val="22"/>
          <w:szCs w:val="22"/>
        </w:rPr>
        <w:t>Anexa</w:t>
      </w:r>
      <w:proofErr w:type="spellEnd"/>
      <w:r>
        <w:rPr>
          <w:rFonts w:ascii="Times New Roman" w:hAnsi="Times New Roman" w:cs="Times New Roman"/>
          <w:b w:val="0"/>
          <w:color w:val="000000"/>
          <w:sz w:val="22"/>
          <w:szCs w:val="22"/>
        </w:rPr>
        <w:t xml:space="preserve"> </w:t>
      </w:r>
      <w:r w:rsidR="00E30A63">
        <w:rPr>
          <w:rFonts w:ascii="Times New Roman" w:hAnsi="Times New Roman" w:cs="Times New Roman"/>
          <w:b w:val="0"/>
          <w:color w:val="000000"/>
          <w:sz w:val="22"/>
          <w:szCs w:val="22"/>
        </w:rPr>
        <w:t>4b</w:t>
      </w:r>
    </w:p>
    <w:p w14:paraId="5E812AD5"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1C5507E5" w14:textId="77777777"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bookmarkStart w:id="0" w:name="_GoBack"/>
      <w:bookmarkEnd w:id="0"/>
    </w:p>
    <w:p w14:paraId="051C9FDB" w14:textId="77777777" w:rsidR="00BB5292" w:rsidRPr="00955A68" w:rsidRDefault="00BB5292" w:rsidP="00BB5292">
      <w:pPr>
        <w:spacing w:line="360" w:lineRule="auto"/>
        <w:jc w:val="center"/>
        <w:rPr>
          <w:b/>
          <w:bCs/>
        </w:rPr>
      </w:pPr>
      <w:r w:rsidRPr="00955A68">
        <w:rPr>
          <w:b/>
          <w:bCs/>
        </w:rPr>
        <w:t xml:space="preserve">se </w:t>
      </w:r>
      <w:proofErr w:type="spellStart"/>
      <w:r w:rsidRPr="00955A68">
        <w:rPr>
          <w:b/>
          <w:bCs/>
        </w:rPr>
        <w:t>completeaza</w:t>
      </w:r>
      <w:proofErr w:type="spellEnd"/>
      <w:r w:rsidRPr="00955A68">
        <w:rPr>
          <w:b/>
          <w:bCs/>
        </w:rPr>
        <w:t xml:space="preserve"> de solicitant si de </w:t>
      </w:r>
      <w:r w:rsidR="00972C2B" w:rsidRPr="00955A68">
        <w:rPr>
          <w:b/>
          <w:bCs/>
        </w:rPr>
        <w:t>către</w:t>
      </w:r>
      <w:r w:rsidRPr="00955A68">
        <w:rPr>
          <w:b/>
          <w:bCs/>
        </w:rPr>
        <w:t xml:space="preserve"> partener</w:t>
      </w:r>
      <w:r w:rsidR="00972C2B">
        <w:rPr>
          <w:b/>
          <w:bCs/>
        </w:rPr>
        <w:t xml:space="preserve"> (dacă este cazul)</w:t>
      </w:r>
    </w:p>
    <w:p w14:paraId="362D48DC" w14:textId="77777777"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14:paraId="764E4DBC"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35091E02" w14:textId="65BB4828" w:rsidR="00972C2B" w:rsidRDefault="00972C2B" w:rsidP="00972C2B">
      <w:pPr>
        <w:spacing w:after="200" w:line="276" w:lineRule="auto"/>
        <w:jc w:val="both"/>
        <w:rPr>
          <w:rFonts w:eastAsia="Calibri"/>
        </w:rPr>
      </w:pPr>
      <w:r w:rsidRPr="00972C2B">
        <w:rPr>
          <w:rFonts w:eastAsia="Calibri"/>
        </w:rPr>
        <w:t xml:space="preserve">Subsemnatul (numele </w:t>
      </w:r>
      <w:proofErr w:type="spellStart"/>
      <w:r w:rsidRPr="00972C2B">
        <w:rPr>
          <w:rFonts w:eastAsia="Calibri"/>
        </w:rPr>
        <w:t>şi</w:t>
      </w:r>
      <w:proofErr w:type="spellEnd"/>
      <w:r w:rsidRPr="00972C2B">
        <w:rPr>
          <w:rFonts w:eastAsia="Calibri"/>
        </w:rPr>
        <w:t xml:space="preserve"> prenumele reprezentantului legal al </w:t>
      </w:r>
      <w:proofErr w:type="spellStart"/>
      <w:r w:rsidRPr="00972C2B">
        <w:rPr>
          <w:rFonts w:eastAsia="Calibri"/>
        </w:rPr>
        <w:t>instituţiei</w:t>
      </w:r>
      <w:proofErr w:type="spellEnd"/>
      <w:r w:rsidRPr="00972C2B">
        <w:rPr>
          <w:rFonts w:eastAsia="Calibri"/>
        </w:rPr>
        <w:t xml:space="preserve"> solicitante)______________, posesor al CI seria _______, nr. _________, eliberată de _______, CNP _____________/ </w:t>
      </w:r>
      <w:proofErr w:type="spellStart"/>
      <w:r w:rsidRPr="00972C2B">
        <w:rPr>
          <w:rFonts w:eastAsia="Calibri"/>
        </w:rPr>
        <w:t>paşaport</w:t>
      </w:r>
      <w:proofErr w:type="spellEnd"/>
      <w:r w:rsidRPr="00972C2B">
        <w:rPr>
          <w:rFonts w:eastAsia="Calibri"/>
        </w:rPr>
        <w:t xml:space="preserve"> nr. ___________, eliberat de ____________, în calitate de [</w:t>
      </w:r>
      <w:proofErr w:type="spellStart"/>
      <w:r w:rsidRPr="00972C2B">
        <w:rPr>
          <w:rFonts w:eastAsia="Calibri"/>
          <w:u w:val="single"/>
        </w:rPr>
        <w:t>funcţia</w:t>
      </w:r>
      <w:proofErr w:type="spellEnd"/>
      <w:r w:rsidRPr="00972C2B">
        <w:rPr>
          <w:rFonts w:eastAsia="Calibri"/>
          <w:u w:val="single"/>
        </w:rPr>
        <w:t xml:space="preserve"> reprezentantului legal al </w:t>
      </w:r>
      <w:proofErr w:type="spellStart"/>
      <w:r w:rsidRPr="00972C2B">
        <w:rPr>
          <w:rFonts w:eastAsia="Calibri"/>
          <w:u w:val="single"/>
        </w:rPr>
        <w:t>instituţiei</w:t>
      </w:r>
      <w:proofErr w:type="spellEnd"/>
      <w:r w:rsidRPr="00972C2B">
        <w:rPr>
          <w:rFonts w:eastAsia="Calibri"/>
          <w:u w:val="single"/>
        </w:rPr>
        <w:t xml:space="preserve"> solicitante]</w:t>
      </w:r>
      <w:r w:rsidRPr="00972C2B">
        <w:rPr>
          <w:rFonts w:eastAsia="Calibri"/>
        </w:rPr>
        <w:t xml:space="preserve">, cunoscând că falsul în </w:t>
      </w:r>
      <w:proofErr w:type="spellStart"/>
      <w:r w:rsidRPr="00972C2B">
        <w:rPr>
          <w:rFonts w:eastAsia="Calibri"/>
        </w:rPr>
        <w:t>declaraţii</w:t>
      </w:r>
      <w:proofErr w:type="spellEnd"/>
      <w:r w:rsidRPr="00972C2B">
        <w:rPr>
          <w:rFonts w:eastAsia="Calibri"/>
        </w:rPr>
        <w:t xml:space="preserve"> este pedepsit de legea penală, mă angajez ca eu și instituția pe care o reprezint:</w:t>
      </w:r>
    </w:p>
    <w:p w14:paraId="5CCC0AEF" w14:textId="77777777" w:rsidR="006D5293" w:rsidRPr="00972C2B" w:rsidRDefault="006D5293" w:rsidP="00972C2B">
      <w:pPr>
        <w:spacing w:after="200" w:line="276" w:lineRule="auto"/>
        <w:jc w:val="both"/>
        <w:rPr>
          <w:rFonts w:eastAsia="Calibri"/>
        </w:rPr>
      </w:pPr>
    </w:p>
    <w:p w14:paraId="39D1151C" w14:textId="77777777" w:rsidR="00972C2B" w:rsidRPr="00972C2B" w:rsidRDefault="00972C2B" w:rsidP="00972C2B">
      <w:pPr>
        <w:spacing w:after="200" w:line="276" w:lineRule="auto"/>
        <w:jc w:val="both"/>
        <w:rPr>
          <w:rFonts w:eastAsia="Calibri"/>
        </w:rPr>
      </w:pPr>
      <w:r w:rsidRPr="00972C2B">
        <w:rPr>
          <w:rFonts w:eastAsia="Calibri"/>
          <w:b/>
          <w:u w:val="single"/>
        </w:rPr>
        <w:t>1.</w:t>
      </w:r>
      <w:r w:rsidRPr="00972C2B">
        <w:rPr>
          <w:rFonts w:eastAsia="Calibri"/>
        </w:rPr>
        <w:t xml:space="preserve">     să asigure capacitatea financiară de a implementa proiectul, respectiv de a asigura:</w:t>
      </w:r>
    </w:p>
    <w:p w14:paraId="2523999B"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r>
      <w:proofErr w:type="spellStart"/>
      <w:r w:rsidRPr="00972C2B">
        <w:rPr>
          <w:rFonts w:eastAsia="Calibri"/>
        </w:rPr>
        <w:t>contribuţia</w:t>
      </w:r>
      <w:proofErr w:type="spellEnd"/>
      <w:r w:rsidRPr="00972C2B">
        <w:rPr>
          <w:rFonts w:eastAsia="Calibri"/>
        </w:rPr>
        <w:t xml:space="preserve"> proprie din valoarea eligibilă a proiectului, </w:t>
      </w:r>
    </w:p>
    <w:p w14:paraId="61C89F41"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r>
      <w:proofErr w:type="spellStart"/>
      <w:r w:rsidRPr="00972C2B">
        <w:rPr>
          <w:rFonts w:eastAsia="Calibri"/>
        </w:rPr>
        <w:t>finanţarea</w:t>
      </w:r>
      <w:proofErr w:type="spellEnd"/>
      <w:r w:rsidRPr="00972C2B">
        <w:rPr>
          <w:rFonts w:eastAsia="Calibri"/>
        </w:rPr>
        <w:t xml:space="preserve"> cheltuielilor neeligibile ale proiectului, unde este cazul </w:t>
      </w:r>
      <w:proofErr w:type="spellStart"/>
      <w:r w:rsidRPr="00972C2B">
        <w:rPr>
          <w:rFonts w:eastAsia="Calibri"/>
        </w:rPr>
        <w:t>şi</w:t>
      </w:r>
      <w:proofErr w:type="spellEnd"/>
      <w:r w:rsidRPr="00972C2B">
        <w:rPr>
          <w:rFonts w:eastAsia="Calibri"/>
        </w:rPr>
        <w:t xml:space="preserve"> </w:t>
      </w:r>
    </w:p>
    <w:p w14:paraId="6892798C" w14:textId="06DB659B" w:rsidR="00972C2B" w:rsidRDefault="00972C2B" w:rsidP="00972C2B">
      <w:pPr>
        <w:spacing w:after="200" w:line="276" w:lineRule="auto"/>
        <w:jc w:val="both"/>
        <w:rPr>
          <w:rFonts w:eastAsia="Calibri"/>
        </w:rPr>
      </w:pPr>
      <w:r w:rsidRPr="00972C2B">
        <w:rPr>
          <w:rFonts w:eastAsia="Calibri"/>
        </w:rPr>
        <w:t>c.</w:t>
      </w:r>
      <w:r w:rsidRPr="00972C2B">
        <w:rPr>
          <w:rFonts w:eastAsia="Calibri"/>
        </w:rPr>
        <w:tab/>
        <w:t>resursele financiare necesare implementării optime a proiectului în condițiile rambursării ulterioare a cheltuielilor eligibile din instrumente structurale.</w:t>
      </w:r>
    </w:p>
    <w:p w14:paraId="29D59E90" w14:textId="77777777" w:rsidR="006D5293" w:rsidRPr="00972C2B" w:rsidRDefault="006D5293" w:rsidP="00972C2B">
      <w:pPr>
        <w:spacing w:after="200" w:line="276" w:lineRule="auto"/>
        <w:jc w:val="both"/>
        <w:rPr>
          <w:rFonts w:eastAsia="Calibri"/>
        </w:rPr>
      </w:pPr>
    </w:p>
    <w:p w14:paraId="564DD024" w14:textId="2E8085B9" w:rsidR="00972C2B" w:rsidRDefault="00972C2B" w:rsidP="00972C2B">
      <w:pPr>
        <w:spacing w:after="200" w:line="276" w:lineRule="auto"/>
        <w:jc w:val="both"/>
        <w:rPr>
          <w:rFonts w:eastAsia="Calibri"/>
        </w:rPr>
      </w:pPr>
      <w:r w:rsidRPr="00972C2B">
        <w:rPr>
          <w:rFonts w:eastAsia="Calibri"/>
          <w:b/>
          <w:u w:val="single"/>
        </w:rPr>
        <w:t>2.</w:t>
      </w:r>
      <w:r w:rsidRPr="00972C2B">
        <w:rPr>
          <w:rFonts w:eastAsia="Calibri"/>
          <w:b/>
        </w:rPr>
        <w:tab/>
      </w:r>
      <w:r w:rsidRPr="00972C2B">
        <w:rPr>
          <w:rFonts w:eastAsia="Calibri"/>
        </w:rPr>
        <w:t xml:space="preserve">să nu încerc să </w:t>
      </w:r>
      <w:proofErr w:type="spellStart"/>
      <w:r w:rsidRPr="00972C2B">
        <w:rPr>
          <w:rFonts w:eastAsia="Calibri"/>
        </w:rPr>
        <w:t>obţin</w:t>
      </w:r>
      <w:proofErr w:type="spellEnd"/>
      <w:r w:rsidRPr="00972C2B">
        <w:rPr>
          <w:rFonts w:eastAsia="Calibri"/>
        </w:rPr>
        <w:t xml:space="preserve"> </w:t>
      </w:r>
      <w:proofErr w:type="spellStart"/>
      <w:r w:rsidRPr="00972C2B">
        <w:rPr>
          <w:rFonts w:eastAsia="Calibri"/>
        </w:rPr>
        <w:t>informaţii</w:t>
      </w:r>
      <w:proofErr w:type="spellEnd"/>
      <w:r w:rsidRPr="00972C2B">
        <w:rPr>
          <w:rFonts w:eastAsia="Calibri"/>
        </w:rPr>
        <w:t xml:space="preserve"> </w:t>
      </w:r>
      <w:proofErr w:type="spellStart"/>
      <w:r w:rsidRPr="00972C2B">
        <w:rPr>
          <w:rFonts w:eastAsia="Calibri"/>
        </w:rPr>
        <w:t>confidenţiale</w:t>
      </w:r>
      <w:proofErr w:type="spellEnd"/>
      <w:r w:rsidRPr="00972C2B">
        <w:rPr>
          <w:rFonts w:eastAsia="Calibri"/>
        </w:rPr>
        <w:t xml:space="preserve"> legate de stadiul evaluării proiectului sau să </w:t>
      </w:r>
      <w:proofErr w:type="spellStart"/>
      <w:r w:rsidRPr="00972C2B">
        <w:rPr>
          <w:rFonts w:eastAsia="Calibri"/>
        </w:rPr>
        <w:t>influenţez</w:t>
      </w:r>
      <w:proofErr w:type="spellEnd"/>
      <w:r w:rsidRPr="00972C2B">
        <w:rPr>
          <w:rFonts w:eastAsia="Calibri"/>
        </w:rPr>
        <w:t xml:space="preserve"> personalul Autorității de Management/Organismului Intermediar/Comitetul de evaluare/</w:t>
      </w:r>
      <w:proofErr w:type="spellStart"/>
      <w:r w:rsidRPr="00972C2B">
        <w:rPr>
          <w:rFonts w:eastAsia="Calibri"/>
        </w:rPr>
        <w:t>experţii</w:t>
      </w:r>
      <w:proofErr w:type="spellEnd"/>
      <w:r w:rsidRPr="00972C2B">
        <w:rPr>
          <w:rFonts w:eastAsia="Calibri"/>
        </w:rPr>
        <w:t xml:space="preserve"> evaluatori în timpul procesului de evaluare, </w:t>
      </w:r>
      <w:proofErr w:type="spellStart"/>
      <w:r w:rsidRPr="00972C2B">
        <w:rPr>
          <w:rFonts w:eastAsia="Calibri"/>
        </w:rPr>
        <w:t>selecţie</w:t>
      </w:r>
      <w:proofErr w:type="spellEnd"/>
      <w:r w:rsidRPr="00972C2B">
        <w:rPr>
          <w:rFonts w:eastAsia="Calibri"/>
        </w:rPr>
        <w:t xml:space="preserve"> și contractare.</w:t>
      </w:r>
    </w:p>
    <w:p w14:paraId="1396D24B" w14:textId="77777777" w:rsidR="006D5293" w:rsidRPr="00972C2B" w:rsidRDefault="006D5293" w:rsidP="00972C2B">
      <w:pPr>
        <w:spacing w:after="200" w:line="276" w:lineRule="auto"/>
        <w:jc w:val="both"/>
        <w:rPr>
          <w:rFonts w:eastAsia="Calibri"/>
        </w:rPr>
      </w:pPr>
    </w:p>
    <w:p w14:paraId="0236DE95" w14:textId="13B8BF95" w:rsidR="00972C2B" w:rsidRDefault="00972C2B" w:rsidP="00972C2B">
      <w:pPr>
        <w:spacing w:after="200" w:line="276" w:lineRule="auto"/>
        <w:jc w:val="both"/>
        <w:rPr>
          <w:rFonts w:eastAsia="Calibri"/>
        </w:rPr>
      </w:pPr>
      <w:r w:rsidRPr="00972C2B">
        <w:rPr>
          <w:rFonts w:eastAsia="Calibri"/>
          <w:b/>
          <w:u w:val="single"/>
        </w:rPr>
        <w:t>3.</w:t>
      </w:r>
      <w:r w:rsidRPr="00972C2B">
        <w:rPr>
          <w:rFonts w:eastAsia="Calibri"/>
          <w:b/>
        </w:rPr>
        <w:t xml:space="preserve"> </w:t>
      </w:r>
      <w:r w:rsidRPr="00972C2B">
        <w:rPr>
          <w:rFonts w:eastAsia="Calibri"/>
          <w:b/>
        </w:rPr>
        <w:tab/>
      </w:r>
      <w:r w:rsidRPr="00972C2B">
        <w:rPr>
          <w:rFonts w:eastAsia="Calibri"/>
        </w:rPr>
        <w:t xml:space="preserve">să </w:t>
      </w:r>
      <w:proofErr w:type="spellStart"/>
      <w:r w:rsidRPr="00972C2B">
        <w:rPr>
          <w:rFonts w:eastAsia="Calibri"/>
        </w:rPr>
        <w:t>menţină</w:t>
      </w:r>
      <w:proofErr w:type="spellEnd"/>
      <w:r w:rsidRPr="00972C2B">
        <w:rPr>
          <w:rFonts w:eastAsia="Calibri"/>
        </w:rPr>
        <w:t xml:space="preserve"> proprietatea </w:t>
      </w:r>
      <w:proofErr w:type="spellStart"/>
      <w:r w:rsidRPr="00972C2B">
        <w:rPr>
          <w:rFonts w:eastAsia="Calibri"/>
        </w:rPr>
        <w:t>facilităţilor</w:t>
      </w:r>
      <w:proofErr w:type="spellEnd"/>
      <w:r w:rsidRPr="00972C2B">
        <w:rPr>
          <w:rFonts w:eastAsia="Calibri"/>
        </w:rPr>
        <w:t xml:space="preserve"> construite/ modernizate/ extinse (unde este cazul), a bunurilor </w:t>
      </w:r>
      <w:proofErr w:type="spellStart"/>
      <w:r w:rsidRPr="00972C2B">
        <w:rPr>
          <w:rFonts w:eastAsia="Calibri"/>
        </w:rPr>
        <w:t>achiziţionate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natura </w:t>
      </w:r>
      <w:proofErr w:type="spellStart"/>
      <w:r w:rsidRPr="00972C2B">
        <w:rPr>
          <w:rFonts w:eastAsia="Calibri"/>
        </w:rPr>
        <w:t>activităţii</w:t>
      </w:r>
      <w:proofErr w:type="spellEnd"/>
      <w:r w:rsidRPr="00972C2B">
        <w:rPr>
          <w:rFonts w:eastAsia="Calibri"/>
        </w:rPr>
        <w:t xml:space="preserve"> pentru care s-a acordat </w:t>
      </w:r>
      <w:proofErr w:type="spellStart"/>
      <w:r w:rsidRPr="00972C2B">
        <w:rPr>
          <w:rFonts w:eastAsia="Calibri"/>
        </w:rPr>
        <w:t>finanţare</w:t>
      </w:r>
      <w:proofErr w:type="spellEnd"/>
      <w:r w:rsidRPr="00972C2B">
        <w:rPr>
          <w:rFonts w:eastAsia="Calibri"/>
        </w:rPr>
        <w:t xml:space="preserve"> până la cel puțin expirarea perioadei de durabilitate;</w:t>
      </w:r>
    </w:p>
    <w:p w14:paraId="319A8069" w14:textId="77777777" w:rsidR="006D5293" w:rsidRPr="00972C2B" w:rsidRDefault="006D5293" w:rsidP="00972C2B">
      <w:pPr>
        <w:spacing w:after="200" w:line="276" w:lineRule="auto"/>
        <w:jc w:val="both"/>
        <w:rPr>
          <w:rFonts w:eastAsia="Calibri"/>
        </w:rPr>
      </w:pPr>
    </w:p>
    <w:p w14:paraId="0E05A404" w14:textId="77777777" w:rsidR="00972C2B" w:rsidRPr="00972C2B" w:rsidRDefault="00972C2B" w:rsidP="00972C2B">
      <w:pPr>
        <w:spacing w:after="200" w:line="276" w:lineRule="auto"/>
        <w:jc w:val="both"/>
        <w:rPr>
          <w:rFonts w:eastAsia="Calibri"/>
        </w:rPr>
      </w:pPr>
      <w:r w:rsidRPr="00972C2B">
        <w:rPr>
          <w:rFonts w:eastAsia="Calibri"/>
          <w:b/>
          <w:u w:val="single"/>
        </w:rPr>
        <w:t>4.</w:t>
      </w:r>
      <w:r w:rsidRPr="00972C2B">
        <w:rPr>
          <w:rFonts w:eastAsia="Calibri"/>
          <w:b/>
        </w:rPr>
        <w:tab/>
      </w:r>
      <w:r w:rsidRPr="00972C2B">
        <w:rPr>
          <w:rFonts w:eastAsia="Calibri"/>
        </w:rPr>
        <w:t xml:space="preserve">să respecte, pe durata pregătirii </w:t>
      </w:r>
      <w:proofErr w:type="spellStart"/>
      <w:r w:rsidRPr="00972C2B">
        <w:rPr>
          <w:rFonts w:eastAsia="Calibri"/>
        </w:rPr>
        <w:t>şi</w:t>
      </w:r>
      <w:proofErr w:type="spellEnd"/>
      <w:r w:rsidRPr="00972C2B">
        <w:rPr>
          <w:rFonts w:eastAsia="Calibri"/>
        </w:rPr>
        <w:t xml:space="preserve"> implementării proiectului, prevederile </w:t>
      </w:r>
      <w:proofErr w:type="spellStart"/>
      <w:r w:rsidRPr="00972C2B">
        <w:rPr>
          <w:rFonts w:eastAsia="Calibri"/>
        </w:rPr>
        <w:t>legislaţiei</w:t>
      </w:r>
      <w:proofErr w:type="spellEnd"/>
      <w:r w:rsidRPr="00972C2B">
        <w:rPr>
          <w:rFonts w:eastAsia="Calibri"/>
        </w:rPr>
        <w:t xml:space="preserve"> comunitare </w:t>
      </w:r>
      <w:proofErr w:type="spellStart"/>
      <w:r w:rsidRPr="00972C2B">
        <w:rPr>
          <w:rFonts w:eastAsia="Calibri"/>
        </w:rPr>
        <w:t>şi</w:t>
      </w:r>
      <w:proofErr w:type="spellEnd"/>
      <w:r w:rsidRPr="00972C2B">
        <w:rPr>
          <w:rFonts w:eastAsia="Calibri"/>
        </w:rPr>
        <w:t xml:space="preserve"> </w:t>
      </w:r>
      <w:proofErr w:type="spellStart"/>
      <w:r w:rsidRPr="00972C2B">
        <w:rPr>
          <w:rFonts w:eastAsia="Calibri"/>
        </w:rPr>
        <w:t>naţionale</w:t>
      </w:r>
      <w:proofErr w:type="spellEnd"/>
      <w:r w:rsidRPr="00972C2B">
        <w:rPr>
          <w:rFonts w:eastAsia="Calibri"/>
        </w:rPr>
        <w:t xml:space="preserve"> în domeniul dezvoltării durabile, neutralității tehnologice, </w:t>
      </w:r>
      <w:proofErr w:type="spellStart"/>
      <w:r w:rsidRPr="00972C2B">
        <w:rPr>
          <w:rFonts w:eastAsia="Calibri"/>
        </w:rPr>
        <w:t>egalităţii</w:t>
      </w:r>
      <w:proofErr w:type="spellEnd"/>
      <w:r w:rsidRPr="00972C2B">
        <w:rPr>
          <w:rFonts w:eastAsia="Calibri"/>
        </w:rPr>
        <w:t xml:space="preserve"> de </w:t>
      </w:r>
      <w:proofErr w:type="spellStart"/>
      <w:r w:rsidRPr="00972C2B">
        <w:rPr>
          <w:rFonts w:eastAsia="Calibri"/>
        </w:rPr>
        <w:t>şanse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nediscriminării </w:t>
      </w:r>
      <w:proofErr w:type="spellStart"/>
      <w:r w:rsidRPr="00972C2B">
        <w:rPr>
          <w:rFonts w:eastAsia="Calibri"/>
        </w:rPr>
        <w:t>şi</w:t>
      </w:r>
      <w:proofErr w:type="spellEnd"/>
      <w:r w:rsidRPr="00972C2B">
        <w:rPr>
          <w:rFonts w:eastAsia="Calibri"/>
        </w:rPr>
        <w:t xml:space="preserve"> </w:t>
      </w:r>
      <w:proofErr w:type="spellStart"/>
      <w:r w:rsidRPr="00972C2B">
        <w:rPr>
          <w:rFonts w:eastAsia="Calibri"/>
        </w:rPr>
        <w:t>egalităţii</w:t>
      </w:r>
      <w:proofErr w:type="spellEnd"/>
      <w:r w:rsidRPr="00972C2B">
        <w:rPr>
          <w:rFonts w:eastAsia="Calibri"/>
        </w:rPr>
        <w:t xml:space="preserve"> de gen.</w:t>
      </w:r>
    </w:p>
    <w:p w14:paraId="0971F58A" w14:textId="77777777" w:rsidR="00972C2B" w:rsidRPr="00972C2B" w:rsidRDefault="00972C2B" w:rsidP="00972C2B">
      <w:pPr>
        <w:spacing w:after="200" w:line="276" w:lineRule="auto"/>
        <w:jc w:val="both"/>
        <w:rPr>
          <w:rFonts w:eastAsia="Calibri"/>
        </w:rPr>
      </w:pPr>
      <w:r w:rsidRPr="00972C2B">
        <w:rPr>
          <w:rFonts w:eastAsia="Calibri"/>
          <w:b/>
          <w:u w:val="single"/>
        </w:rPr>
        <w:t>5.</w:t>
      </w:r>
      <w:r w:rsidRPr="00972C2B">
        <w:rPr>
          <w:rFonts w:eastAsia="Calibri"/>
          <w:b/>
        </w:rPr>
        <w:tab/>
      </w:r>
      <w:r w:rsidRPr="00972C2B">
        <w:rPr>
          <w:rFonts w:eastAsia="Calibri"/>
        </w:rPr>
        <w:t xml:space="preserve">În cazul în care va primi finanțare din POC pentru investiții în infrastructură sau producție, in termenul prevăzut de normele privind ajutorul de stat, după caz, nu trebuie: </w:t>
      </w:r>
    </w:p>
    <w:p w14:paraId="73E56F91" w14:textId="77777777" w:rsidR="00972C2B" w:rsidRPr="00972C2B" w:rsidRDefault="00972C2B" w:rsidP="00972C2B">
      <w:pPr>
        <w:spacing w:after="200" w:line="276" w:lineRule="auto"/>
        <w:jc w:val="both"/>
        <w:rPr>
          <w:rFonts w:eastAsia="Calibri"/>
        </w:rPr>
      </w:pPr>
      <w:r w:rsidRPr="00972C2B">
        <w:rPr>
          <w:rFonts w:eastAsia="Calibri"/>
        </w:rPr>
        <w:lastRenderedPageBreak/>
        <w:t>a.</w:t>
      </w:r>
      <w:r w:rsidRPr="00972C2B">
        <w:rPr>
          <w:rFonts w:eastAsia="Calibri"/>
        </w:rPr>
        <w:tab/>
        <w:t xml:space="preserve">să înceteze sau </w:t>
      </w:r>
      <w:proofErr w:type="spellStart"/>
      <w:r w:rsidRPr="00972C2B">
        <w:rPr>
          <w:rFonts w:eastAsia="Calibri"/>
        </w:rPr>
        <w:t>delocalizeze</w:t>
      </w:r>
      <w:proofErr w:type="spellEnd"/>
      <w:r w:rsidRPr="00972C2B">
        <w:rPr>
          <w:rFonts w:eastAsia="Calibri"/>
        </w:rPr>
        <w:t xml:space="preserve"> activitatea productivă în afara regiunii de dezvoltare regională în cadrul căruia a fost </w:t>
      </w:r>
      <w:proofErr w:type="spellStart"/>
      <w:r w:rsidRPr="00972C2B">
        <w:rPr>
          <w:rFonts w:eastAsia="Calibri"/>
        </w:rPr>
        <w:t>prevăzuită</w:t>
      </w:r>
      <w:proofErr w:type="spellEnd"/>
      <w:r w:rsidRPr="00972C2B">
        <w:rPr>
          <w:rFonts w:eastAsia="Calibri"/>
        </w:rPr>
        <w:t xml:space="preserve"> inițial implementarea proiectului;</w:t>
      </w:r>
    </w:p>
    <w:p w14:paraId="43F615F8"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t xml:space="preserve">să realizeze o modificare a proprietății asupra unui element de infrastructură care dă un avantaj nejustificat unui </w:t>
      </w:r>
      <w:proofErr w:type="spellStart"/>
      <w:r w:rsidRPr="00972C2B">
        <w:rPr>
          <w:rFonts w:eastAsia="Calibri"/>
        </w:rPr>
        <w:t>terţ</w:t>
      </w:r>
      <w:proofErr w:type="spellEnd"/>
      <w:r w:rsidRPr="00972C2B">
        <w:rPr>
          <w:rFonts w:eastAsia="Calibri"/>
        </w:rPr>
        <w:t xml:space="preserve">; </w:t>
      </w:r>
    </w:p>
    <w:p w14:paraId="52B5B484" w14:textId="007F821A" w:rsidR="00972C2B" w:rsidRDefault="00972C2B" w:rsidP="00972C2B">
      <w:pPr>
        <w:spacing w:after="200" w:line="276" w:lineRule="auto"/>
        <w:jc w:val="both"/>
        <w:rPr>
          <w:rFonts w:eastAsia="Calibri"/>
        </w:rPr>
      </w:pPr>
      <w:r w:rsidRPr="00972C2B">
        <w:rPr>
          <w:rFonts w:eastAsia="Calibri"/>
        </w:rPr>
        <w:t>c.</w:t>
      </w:r>
      <w:r w:rsidRPr="00972C2B">
        <w:rPr>
          <w:rFonts w:eastAsia="Calibri"/>
        </w:rPr>
        <w:tab/>
        <w:t>să realizeze o modificare substanțială care afectează natura, obiectivele sau condițiile de realizare și care ar determina subminarea obiectivelor inițiale ale acesteia.</w:t>
      </w:r>
    </w:p>
    <w:p w14:paraId="36AEC18A" w14:textId="77777777" w:rsidR="006D5293" w:rsidRPr="00972C2B" w:rsidRDefault="006D5293" w:rsidP="00972C2B">
      <w:pPr>
        <w:spacing w:after="200" w:line="276" w:lineRule="auto"/>
        <w:jc w:val="both"/>
        <w:rPr>
          <w:rFonts w:eastAsia="Calibri"/>
        </w:rPr>
      </w:pPr>
    </w:p>
    <w:p w14:paraId="7A9973B6" w14:textId="791EE861" w:rsidR="00972C2B" w:rsidRDefault="00245FF7" w:rsidP="00972C2B">
      <w:pPr>
        <w:spacing w:after="200" w:line="276" w:lineRule="auto"/>
        <w:jc w:val="both"/>
        <w:rPr>
          <w:rFonts w:eastAsia="Calibri"/>
        </w:rPr>
      </w:pPr>
      <w:r>
        <w:rPr>
          <w:rFonts w:eastAsia="Calibri"/>
          <w:b/>
          <w:u w:val="single"/>
        </w:rPr>
        <w:t>6</w:t>
      </w:r>
      <w:r w:rsidR="00972C2B" w:rsidRPr="00972C2B">
        <w:rPr>
          <w:rFonts w:eastAsia="Calibri"/>
          <w:b/>
          <w:u w:val="single"/>
        </w:rPr>
        <w:t>.</w:t>
      </w:r>
      <w:r w:rsidR="00972C2B" w:rsidRPr="00972C2B">
        <w:rPr>
          <w:rFonts w:eastAsia="Calibri"/>
          <w:b/>
        </w:rPr>
        <w:tab/>
      </w:r>
      <w:r w:rsidR="00972C2B" w:rsidRPr="00972C2B">
        <w:rPr>
          <w:rFonts w:eastAsia="Calibri"/>
        </w:rPr>
        <w:t>Să notific OI/AMPOC asupra oricărei situații intervenite de natură a afecta cele angajate, în termen de maximum 10 zile lucrătoare de la apariția acesteia.</w:t>
      </w:r>
    </w:p>
    <w:p w14:paraId="31C5C84D" w14:textId="77777777" w:rsidR="006D5293" w:rsidRPr="00972C2B" w:rsidRDefault="006D5293" w:rsidP="00972C2B">
      <w:pPr>
        <w:spacing w:after="200" w:line="276" w:lineRule="auto"/>
        <w:jc w:val="both"/>
        <w:rPr>
          <w:rFonts w:eastAsia="Calibri"/>
        </w:rPr>
      </w:pPr>
    </w:p>
    <w:p w14:paraId="6BF8F617" w14:textId="4B4155A1" w:rsidR="00972C2B" w:rsidRDefault="00245FF7" w:rsidP="00972C2B">
      <w:pPr>
        <w:spacing w:after="200" w:line="276" w:lineRule="auto"/>
        <w:jc w:val="both"/>
        <w:rPr>
          <w:rFonts w:eastAsia="Calibri"/>
        </w:rPr>
      </w:pPr>
      <w:r>
        <w:rPr>
          <w:rFonts w:eastAsia="Calibri"/>
          <w:b/>
          <w:u w:val="single"/>
        </w:rPr>
        <w:t>7</w:t>
      </w:r>
      <w:r w:rsidR="00972C2B" w:rsidRPr="00972C2B">
        <w:rPr>
          <w:rFonts w:eastAsia="Calibri"/>
          <w:b/>
          <w:u w:val="single"/>
        </w:rPr>
        <w:t>.</w:t>
      </w:r>
      <w:r w:rsidR="00972C2B" w:rsidRPr="00972C2B">
        <w:rPr>
          <w:rFonts w:eastAsia="Calibri"/>
        </w:rPr>
        <w:tab/>
        <w:t xml:space="preserve"> să asigur condițiile de desfășurare optimă a activităților proiectului și să acord sprijin echipei de management și implementare în luarea deciziilor legate de proiect;</w:t>
      </w:r>
    </w:p>
    <w:p w14:paraId="247EEE5C" w14:textId="77777777" w:rsidR="006D5293" w:rsidRPr="00972C2B" w:rsidRDefault="006D5293" w:rsidP="00972C2B">
      <w:pPr>
        <w:spacing w:after="200" w:line="276" w:lineRule="auto"/>
        <w:jc w:val="both"/>
        <w:rPr>
          <w:rFonts w:eastAsia="Calibri"/>
        </w:rPr>
      </w:pPr>
    </w:p>
    <w:p w14:paraId="4905BCA0" w14:textId="42F1C467" w:rsidR="00972C2B" w:rsidRDefault="00245FF7" w:rsidP="00972C2B">
      <w:pPr>
        <w:spacing w:after="200" w:line="276" w:lineRule="auto"/>
        <w:jc w:val="both"/>
        <w:rPr>
          <w:rFonts w:eastAsia="Calibri"/>
        </w:rPr>
      </w:pPr>
      <w:r>
        <w:rPr>
          <w:rFonts w:eastAsia="Calibri"/>
          <w:b/>
          <w:u w:val="single"/>
        </w:rPr>
        <w:t>8</w:t>
      </w:r>
      <w:r w:rsidR="00972C2B" w:rsidRPr="00972C2B">
        <w:rPr>
          <w:rFonts w:eastAsia="Calibri"/>
          <w:b/>
          <w:u w:val="single"/>
        </w:rPr>
        <w:t>.</w:t>
      </w:r>
      <w:r w:rsidR="00972C2B" w:rsidRPr="00972C2B">
        <w:rPr>
          <w:rFonts w:eastAsia="Calibri"/>
        </w:rPr>
        <w:tab/>
        <w:t>să asigur folosința echipamentelor și aplicațiilor pentru scopul declarat în proiect;</w:t>
      </w:r>
    </w:p>
    <w:p w14:paraId="50086EDF" w14:textId="77777777" w:rsidR="006D5293" w:rsidRPr="00972C2B" w:rsidRDefault="006D5293" w:rsidP="00972C2B">
      <w:pPr>
        <w:spacing w:after="200" w:line="276" w:lineRule="auto"/>
        <w:jc w:val="both"/>
        <w:rPr>
          <w:rFonts w:eastAsia="Calibri"/>
        </w:rPr>
      </w:pPr>
    </w:p>
    <w:p w14:paraId="7C223218" w14:textId="3F65F166" w:rsidR="00972C2B" w:rsidRDefault="00245FF7" w:rsidP="00972C2B">
      <w:pPr>
        <w:spacing w:after="200" w:line="276" w:lineRule="auto"/>
        <w:jc w:val="both"/>
        <w:rPr>
          <w:rFonts w:eastAsia="Calibri"/>
        </w:rPr>
      </w:pPr>
      <w:r>
        <w:rPr>
          <w:rFonts w:eastAsia="Calibri"/>
          <w:b/>
          <w:u w:val="single"/>
        </w:rPr>
        <w:t>9</w:t>
      </w:r>
      <w:r w:rsidR="00972C2B" w:rsidRPr="00972C2B">
        <w:rPr>
          <w:rFonts w:eastAsia="Calibri"/>
          <w:b/>
          <w:u w:val="single"/>
        </w:rPr>
        <w:t>.</w:t>
      </w:r>
      <w:r w:rsidR="00972C2B" w:rsidRPr="00972C2B">
        <w:rPr>
          <w:rFonts w:eastAsia="Calibri"/>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44EABB6F" w14:textId="77777777" w:rsidR="006D5293" w:rsidRPr="00972C2B" w:rsidRDefault="006D5293" w:rsidP="00972C2B">
      <w:pPr>
        <w:spacing w:after="200" w:line="276" w:lineRule="auto"/>
        <w:jc w:val="both"/>
        <w:rPr>
          <w:rFonts w:eastAsia="Calibri"/>
        </w:rPr>
      </w:pPr>
    </w:p>
    <w:p w14:paraId="46E8B91B" w14:textId="01089B72"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0</w:t>
      </w:r>
      <w:r w:rsidRPr="00972C2B">
        <w:rPr>
          <w:rFonts w:eastAsia="Calibri"/>
        </w:rPr>
        <w:t>.</w:t>
      </w:r>
      <w:r w:rsidRPr="00972C2B">
        <w:rPr>
          <w:rFonts w:eastAsia="Calibri"/>
        </w:rPr>
        <w:tab/>
        <w:t>să asigur capacitatea operațională și administrativă necesare implementării proiectului (resurse umane suficiente și resurse materiale necesare);</w:t>
      </w:r>
    </w:p>
    <w:p w14:paraId="42400F93" w14:textId="77777777" w:rsidR="006D5293" w:rsidRPr="00972C2B" w:rsidRDefault="006D5293" w:rsidP="00972C2B">
      <w:pPr>
        <w:spacing w:after="200" w:line="276" w:lineRule="auto"/>
        <w:jc w:val="both"/>
        <w:rPr>
          <w:rFonts w:eastAsia="Calibri"/>
        </w:rPr>
      </w:pPr>
    </w:p>
    <w:p w14:paraId="69121A59" w14:textId="33188A53"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1</w:t>
      </w:r>
      <w:r w:rsidRPr="00972C2B">
        <w:rPr>
          <w:rFonts w:eastAsia="Calibri"/>
        </w:rPr>
        <w:t>.</w:t>
      </w:r>
      <w:r w:rsidRPr="00972C2B">
        <w:rPr>
          <w:rFonts w:eastAsia="Calibri"/>
        </w:rPr>
        <w:tab/>
        <w:t>să achiziționez dreptul de proprietate/utilizare/licența asupra sistemelor/instalațiilor personalizate pentru care se solicită finanțare pentru o durată de timp cel puțin egală cu perioada de durabilitate a proiectului;</w:t>
      </w:r>
    </w:p>
    <w:p w14:paraId="4F7F54EA" w14:textId="77777777" w:rsidR="006D5293" w:rsidRPr="00972C2B" w:rsidRDefault="006D5293" w:rsidP="00972C2B">
      <w:pPr>
        <w:spacing w:after="200" w:line="276" w:lineRule="auto"/>
        <w:jc w:val="both"/>
        <w:rPr>
          <w:rFonts w:eastAsia="Calibri"/>
        </w:rPr>
      </w:pPr>
    </w:p>
    <w:p w14:paraId="7689A47E" w14:textId="6388470E" w:rsidR="00972C2B" w:rsidRP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2</w:t>
      </w:r>
      <w:r w:rsidRPr="00972C2B">
        <w:rPr>
          <w:rFonts w:eastAsia="Calibri"/>
          <w:b/>
          <w:u w:val="single"/>
        </w:rPr>
        <w:t>.</w:t>
      </w:r>
      <w:r w:rsidRPr="00972C2B">
        <w:rPr>
          <w:rFonts w:eastAsia="Calibri"/>
        </w:rPr>
        <w:tab/>
        <w:t>să asigur obligatoriu garanția și mentenanța rezultatului proiectului prin contractul/contractele încheiate pe perioada implementării cu diverși furnizori sau prin surse proprii;</w:t>
      </w:r>
    </w:p>
    <w:p w14:paraId="19785FA6" w14:textId="7E1AD201" w:rsidR="00972C2B" w:rsidRPr="00972C2B" w:rsidRDefault="00972C2B" w:rsidP="00972C2B">
      <w:pPr>
        <w:spacing w:after="200" w:line="276" w:lineRule="auto"/>
        <w:jc w:val="both"/>
        <w:rPr>
          <w:rFonts w:eastAsia="Calibri"/>
        </w:rPr>
      </w:pPr>
      <w:r w:rsidRPr="00972C2B">
        <w:rPr>
          <w:rFonts w:eastAsia="Calibri"/>
          <w:b/>
          <w:u w:val="single"/>
        </w:rPr>
        <w:lastRenderedPageBreak/>
        <w:t>1</w:t>
      </w:r>
      <w:r w:rsidR="00245FF7">
        <w:rPr>
          <w:rFonts w:eastAsia="Calibri"/>
          <w:b/>
          <w:u w:val="single"/>
        </w:rPr>
        <w:t>3</w:t>
      </w:r>
      <w:r w:rsidRPr="00972C2B">
        <w:rPr>
          <w:rFonts w:eastAsia="Calibri"/>
          <w:b/>
          <w:u w:val="single"/>
        </w:rPr>
        <w:t>.</w:t>
      </w:r>
      <w:r w:rsidRPr="00972C2B">
        <w:rPr>
          <w:rFonts w:eastAsia="Calibri"/>
        </w:rPr>
        <w:tab/>
        <w:t>să asigur funcționarea permanentă/mentenanța rezultatului proiectului în perioada de durabilitate, respectiv 5 ani de la efectuarea plății finale către beneficiar, cu excepția perioadelor de mentenanță planificate;</w:t>
      </w:r>
    </w:p>
    <w:p w14:paraId="39FA301B" w14:textId="65F75C1C"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4</w:t>
      </w:r>
      <w:r w:rsidRPr="00972C2B">
        <w:rPr>
          <w:rFonts w:eastAsia="Calibri"/>
        </w:rPr>
        <w:t>.</w:t>
      </w:r>
      <w:r w:rsidRPr="00972C2B">
        <w:rPr>
          <w:rFonts w:eastAsia="Calibri"/>
        </w:rPr>
        <w:tab/>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5AB4424C" w14:textId="5D957FCD" w:rsidR="00AD0CD9" w:rsidRPr="0024202B" w:rsidRDefault="00AD0CD9" w:rsidP="006D5293">
      <w:pPr>
        <w:pStyle w:val="Ghid2"/>
        <w:jc w:val="both"/>
        <w:rPr>
          <w:rFonts w:ascii="Times New Roman" w:hAnsi="Times New Roman" w:cs="Times New Roman"/>
          <w:i w:val="0"/>
          <w:iCs w:val="0"/>
          <w:sz w:val="24"/>
          <w:szCs w:val="24"/>
          <w:lang w:val="ro-RO"/>
        </w:rPr>
      </w:pPr>
      <w:r w:rsidRPr="006D5293">
        <w:rPr>
          <w:rFonts w:ascii="Times New Roman" w:hAnsi="Times New Roman" w:cs="Times New Roman"/>
          <w:b/>
          <w:i w:val="0"/>
          <w:iCs w:val="0"/>
          <w:sz w:val="24"/>
          <w:szCs w:val="24"/>
          <w:lang w:val="ro-RO"/>
        </w:rPr>
        <w:t>1</w:t>
      </w:r>
      <w:r w:rsidR="00245FF7">
        <w:rPr>
          <w:rFonts w:ascii="Times New Roman" w:hAnsi="Times New Roman" w:cs="Times New Roman"/>
          <w:b/>
          <w:i w:val="0"/>
          <w:iCs w:val="0"/>
          <w:sz w:val="24"/>
          <w:szCs w:val="24"/>
          <w:lang w:val="ro-RO"/>
        </w:rPr>
        <w:t>5</w:t>
      </w:r>
      <w:r w:rsidRPr="006D5293">
        <w:rPr>
          <w:rFonts w:ascii="Times New Roman" w:hAnsi="Times New Roman" w:cs="Times New Roman"/>
          <w:b/>
          <w:i w:val="0"/>
          <w:iCs w:val="0"/>
          <w:sz w:val="24"/>
          <w:szCs w:val="24"/>
          <w:lang w:val="ro-RO"/>
        </w:rPr>
        <w:t>.</w:t>
      </w:r>
      <w:r>
        <w:rPr>
          <w:rFonts w:ascii="Times New Roman" w:hAnsi="Times New Roman" w:cs="Times New Roman"/>
          <w:i w:val="0"/>
          <w:iCs w:val="0"/>
          <w:sz w:val="24"/>
          <w:szCs w:val="24"/>
          <w:lang w:val="ro-RO"/>
        </w:rPr>
        <w:t xml:space="preserve"> </w:t>
      </w:r>
      <w:r w:rsidRPr="0024202B">
        <w:rPr>
          <w:rFonts w:ascii="Times New Roman" w:hAnsi="Times New Roman" w:cs="Times New Roman"/>
          <w:i w:val="0"/>
          <w:iCs w:val="0"/>
          <w:sz w:val="24"/>
          <w:szCs w:val="24"/>
          <w:lang w:val="ro-RO"/>
        </w:rPr>
        <w:t xml:space="preserve">să nu furnizez </w:t>
      </w:r>
      <w:proofErr w:type="spellStart"/>
      <w:r w:rsidRPr="0024202B">
        <w:rPr>
          <w:rFonts w:ascii="Times New Roman" w:hAnsi="Times New Roman" w:cs="Times New Roman"/>
          <w:i w:val="0"/>
          <w:iCs w:val="0"/>
          <w:sz w:val="24"/>
          <w:szCs w:val="24"/>
          <w:lang w:val="ro-RO"/>
        </w:rPr>
        <w:t>informaţii</w:t>
      </w:r>
      <w:proofErr w:type="spellEnd"/>
      <w:r w:rsidRPr="0024202B">
        <w:rPr>
          <w:rFonts w:ascii="Times New Roman" w:hAnsi="Times New Roman" w:cs="Times New Roman"/>
          <w:i w:val="0"/>
          <w:iCs w:val="0"/>
          <w:sz w:val="24"/>
          <w:szCs w:val="24"/>
          <w:lang w:val="ro-RO"/>
        </w:rPr>
        <w:t xml:space="preserve"> false.</w:t>
      </w:r>
    </w:p>
    <w:p w14:paraId="49DA896E" w14:textId="77777777" w:rsidR="00AD0CD9" w:rsidRPr="00972C2B" w:rsidRDefault="00AD0CD9" w:rsidP="00972C2B">
      <w:pPr>
        <w:spacing w:after="200" w:line="276" w:lineRule="auto"/>
        <w:jc w:val="both"/>
        <w:rPr>
          <w:rFonts w:eastAsia="Calibri"/>
        </w:rPr>
      </w:pPr>
    </w:p>
    <w:p w14:paraId="4E145C9E" w14:textId="77777777"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14:paraId="7E31E6F2"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tbl>
      <w:tblPr>
        <w:tblW w:w="0" w:type="auto"/>
        <w:tblLook w:val="04A0" w:firstRow="1" w:lastRow="0" w:firstColumn="1" w:lastColumn="0" w:noHBand="0" w:noVBand="1"/>
      </w:tblPr>
      <w:tblGrid>
        <w:gridCol w:w="4499"/>
        <w:gridCol w:w="4527"/>
      </w:tblGrid>
      <w:tr w:rsidR="00C71366" w:rsidRPr="00D53A15" w14:paraId="7C5AB2D5" w14:textId="77777777" w:rsidTr="00481318">
        <w:trPr>
          <w:trHeight w:val="2095"/>
        </w:trPr>
        <w:tc>
          <w:tcPr>
            <w:tcW w:w="4621" w:type="dxa"/>
            <w:shd w:val="clear" w:color="auto" w:fill="auto"/>
          </w:tcPr>
          <w:p w14:paraId="5B75D20A"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5207BAD9"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14:paraId="0D980248"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14:paraId="1B9C49C4"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w:t>
            </w:r>
            <w:r>
              <w:rPr>
                <w:rFonts w:eastAsia="Calibri"/>
                <w:i/>
                <w:iCs/>
                <w:sz w:val="22"/>
                <w:szCs w:val="22"/>
                <w:lang w:eastAsia="ro-RO"/>
              </w:rPr>
              <w:t>/partener</w:t>
            </w:r>
            <w:r w:rsidRPr="00D53A15">
              <w:rPr>
                <w:rFonts w:eastAsia="Calibri"/>
                <w:i/>
                <w:iCs/>
                <w:sz w:val="22"/>
                <w:szCs w:val="22"/>
                <w:lang w:eastAsia="ro-RO"/>
              </w:rPr>
              <w:t>&gt;</w:t>
            </w:r>
          </w:p>
          <w:p w14:paraId="55C6B43A"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&lt;</w:t>
            </w:r>
            <w:proofErr w:type="spellStart"/>
            <w:r w:rsidRPr="00D53A15">
              <w:rPr>
                <w:rFonts w:eastAsia="Calibri"/>
                <w:i/>
                <w:sz w:val="22"/>
                <w:szCs w:val="22"/>
              </w:rPr>
              <w:t>funcţie</w:t>
            </w:r>
            <w:proofErr w:type="spellEnd"/>
            <w:r w:rsidRPr="00D53A15">
              <w:rPr>
                <w:rFonts w:eastAsia="Calibri"/>
                <w:i/>
                <w:sz w:val="22"/>
                <w:szCs w:val="22"/>
              </w:rPr>
              <w:t xml:space="preserve"> </w:t>
            </w:r>
            <w:r w:rsidRPr="00D53A15">
              <w:rPr>
                <w:rFonts w:eastAsia="Calibri"/>
                <w:i/>
                <w:iCs/>
                <w:sz w:val="22"/>
                <w:szCs w:val="22"/>
                <w:lang w:eastAsia="ro-RO"/>
              </w:rPr>
              <w:t>reprezentant legal &gt;</w:t>
            </w:r>
          </w:p>
          <w:p w14:paraId="42FCEE9C" w14:textId="77777777" w:rsidR="00C71366" w:rsidRPr="00D53A15" w:rsidRDefault="00C71366" w:rsidP="00481318">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C71366" w:rsidRPr="00D53A15" w14:paraId="1AA9FC96" w14:textId="77777777" w:rsidTr="00481318">
        <w:trPr>
          <w:trHeight w:val="991"/>
        </w:trPr>
        <w:tc>
          <w:tcPr>
            <w:tcW w:w="4621" w:type="dxa"/>
            <w:shd w:val="clear" w:color="auto" w:fill="auto"/>
          </w:tcPr>
          <w:p w14:paraId="3E8B7F41" w14:textId="77777777" w:rsidR="00C71366" w:rsidRPr="00D53A15" w:rsidRDefault="00C71366" w:rsidP="00481318">
            <w:pPr>
              <w:spacing w:after="200" w:line="276" w:lineRule="auto"/>
              <w:jc w:val="both"/>
              <w:rPr>
                <w:rFonts w:eastAsia="Calibri"/>
                <w:sz w:val="22"/>
                <w:szCs w:val="22"/>
              </w:rPr>
            </w:pPr>
          </w:p>
        </w:tc>
        <w:tc>
          <w:tcPr>
            <w:tcW w:w="4622" w:type="dxa"/>
            <w:shd w:val="clear" w:color="auto" w:fill="auto"/>
          </w:tcPr>
          <w:p w14:paraId="089DAD6B" w14:textId="77777777" w:rsidR="00C71366" w:rsidRPr="00D53A15" w:rsidRDefault="00C71366" w:rsidP="00481318">
            <w:pPr>
              <w:spacing w:after="200" w:line="276" w:lineRule="auto"/>
              <w:jc w:val="both"/>
              <w:rPr>
                <w:rFonts w:eastAsia="Calibri"/>
                <w:i/>
                <w:iCs/>
                <w:sz w:val="22"/>
                <w:szCs w:val="22"/>
                <w:lang w:eastAsia="ro-RO"/>
              </w:rPr>
            </w:pPr>
          </w:p>
          <w:p w14:paraId="24129C51"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14:paraId="79039CF9" w14:textId="77777777" w:rsidR="00C71366" w:rsidRPr="00D53A15" w:rsidRDefault="00C71366" w:rsidP="00481318">
            <w:pPr>
              <w:spacing w:after="200" w:line="276" w:lineRule="auto"/>
              <w:jc w:val="both"/>
              <w:rPr>
                <w:rFonts w:eastAsia="Calibri"/>
                <w:sz w:val="22"/>
                <w:szCs w:val="22"/>
              </w:rPr>
            </w:pPr>
          </w:p>
        </w:tc>
      </w:tr>
      <w:tr w:rsidR="00C71366" w:rsidRPr="00D53A15" w14:paraId="0B5B5CB6" w14:textId="77777777" w:rsidTr="00481318">
        <w:tc>
          <w:tcPr>
            <w:tcW w:w="4621" w:type="dxa"/>
            <w:shd w:val="clear" w:color="auto" w:fill="auto"/>
          </w:tcPr>
          <w:p w14:paraId="064BD159" w14:textId="77777777" w:rsidR="00C71366" w:rsidRPr="00D53A15" w:rsidRDefault="00C71366" w:rsidP="00481318">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w:t>
            </w:r>
            <w:proofErr w:type="spellStart"/>
            <w:r w:rsidRPr="00D53A15">
              <w:rPr>
                <w:rFonts w:eastAsia="Calibri"/>
                <w:i/>
                <w:iCs/>
                <w:szCs w:val="22"/>
                <w:lang w:eastAsia="ro-RO"/>
              </w:rPr>
              <w:t>zz</w:t>
            </w:r>
            <w:proofErr w:type="spellEnd"/>
            <w:r w:rsidRPr="00D53A15">
              <w:rPr>
                <w:rFonts w:eastAsia="Calibri"/>
                <w:i/>
                <w:iCs/>
                <w:szCs w:val="22"/>
                <w:lang w:eastAsia="ro-RO"/>
              </w:rPr>
              <w:t>/</w:t>
            </w:r>
            <w:proofErr w:type="spellStart"/>
            <w:r w:rsidRPr="00D53A15">
              <w:rPr>
                <w:rFonts w:eastAsia="Calibri"/>
                <w:i/>
                <w:iCs/>
                <w:szCs w:val="22"/>
                <w:lang w:eastAsia="ro-RO"/>
              </w:rPr>
              <w:t>ll</w:t>
            </w:r>
            <w:proofErr w:type="spellEnd"/>
            <w:r w:rsidRPr="00D53A15">
              <w:rPr>
                <w:rFonts w:eastAsia="Calibri"/>
                <w:i/>
                <w:iCs/>
                <w:szCs w:val="22"/>
                <w:lang w:eastAsia="ro-RO"/>
              </w:rPr>
              <w:t>/</w:t>
            </w:r>
            <w:proofErr w:type="spellStart"/>
            <w:r w:rsidRPr="00D53A15">
              <w:rPr>
                <w:rFonts w:eastAsia="Calibri"/>
                <w:i/>
                <w:iCs/>
                <w:szCs w:val="22"/>
                <w:lang w:eastAsia="ro-RO"/>
              </w:rPr>
              <w:t>aa</w:t>
            </w:r>
            <w:proofErr w:type="spellEnd"/>
            <w:r w:rsidRPr="00D53A15">
              <w:rPr>
                <w:rFonts w:eastAsia="Calibri"/>
                <w:i/>
                <w:iCs/>
                <w:szCs w:val="22"/>
                <w:lang w:eastAsia="ro-RO"/>
              </w:rPr>
              <w:t>&gt;</w:t>
            </w:r>
          </w:p>
        </w:tc>
        <w:tc>
          <w:tcPr>
            <w:tcW w:w="4622" w:type="dxa"/>
            <w:shd w:val="clear" w:color="auto" w:fill="auto"/>
          </w:tcPr>
          <w:p w14:paraId="25AB086B"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2D6EB67B"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r>
    </w:tbl>
    <w:p w14:paraId="4B00654B" w14:textId="77777777" w:rsidR="00C71366" w:rsidRDefault="00C71366" w:rsidP="00F01C40">
      <w:pPr>
        <w:spacing w:line="360" w:lineRule="auto"/>
      </w:pPr>
    </w:p>
    <w:p w14:paraId="693ACA68" w14:textId="77777777" w:rsidR="00C71366" w:rsidRPr="00955A68" w:rsidRDefault="00C71366" w:rsidP="00C71366">
      <w:pPr>
        <w:autoSpaceDE w:val="0"/>
        <w:autoSpaceDN w:val="0"/>
        <w:adjustRightInd w:val="0"/>
        <w:spacing w:line="276" w:lineRule="auto"/>
        <w:jc w:val="both"/>
        <w:rPr>
          <w:i/>
          <w:iCs/>
          <w:sz w:val="21"/>
          <w:szCs w:val="21"/>
        </w:rPr>
      </w:pPr>
      <w:r w:rsidRPr="00827A37">
        <w:rPr>
          <w:sz w:val="18"/>
          <w:szCs w:val="18"/>
        </w:rPr>
        <w:t xml:space="preserve">*) Se va completa cu majuscule </w:t>
      </w:r>
      <w:proofErr w:type="spellStart"/>
      <w:r w:rsidRPr="00827A37">
        <w:rPr>
          <w:sz w:val="18"/>
          <w:szCs w:val="18"/>
        </w:rPr>
        <w:t>şi</w:t>
      </w:r>
      <w:proofErr w:type="spellEnd"/>
      <w:r w:rsidRPr="00827A37">
        <w:rPr>
          <w:sz w:val="18"/>
          <w:szCs w:val="18"/>
        </w:rPr>
        <w:t xml:space="preserve"> fără abrevieri</w:t>
      </w:r>
    </w:p>
    <w:p w14:paraId="0F73E1A9" w14:textId="77777777" w:rsidR="00C71366" w:rsidRPr="00D3575F" w:rsidRDefault="00C71366" w:rsidP="00F01C40">
      <w:pPr>
        <w:spacing w:line="360" w:lineRule="auto"/>
      </w:pPr>
    </w:p>
    <w:sectPr w:rsidR="00C71366" w:rsidRPr="00D3575F" w:rsidSect="006B2BA6">
      <w:headerReference w:type="default" r:id="rId7"/>
      <w:footerReference w:type="default" r:id="rId8"/>
      <w:pgSz w:w="11906" w:h="16838" w:code="9"/>
      <w:pgMar w:top="377" w:right="1440" w:bottom="1440"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3648D" w14:textId="77777777" w:rsidR="004B6E0C" w:rsidRDefault="004B6E0C">
      <w:r>
        <w:separator/>
      </w:r>
    </w:p>
  </w:endnote>
  <w:endnote w:type="continuationSeparator" w:id="0">
    <w:p w14:paraId="55818C2A" w14:textId="77777777" w:rsidR="004B6E0C" w:rsidRDefault="004B6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49D38" w14:textId="2D99E76D"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6D2D">
      <w:rPr>
        <w:rStyle w:val="PageNumber"/>
        <w:noProof/>
      </w:rPr>
      <w:t>3</w:t>
    </w:r>
    <w:r>
      <w:rPr>
        <w:rStyle w:val="PageNumber"/>
      </w:rPr>
      <w:fldChar w:fldCharType="end"/>
    </w:r>
  </w:p>
  <w:p w14:paraId="360015A8" w14:textId="77777777" w:rsidR="00235863" w:rsidRDefault="0023586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4251E" w14:textId="77777777" w:rsidR="004B6E0C" w:rsidRDefault="004B6E0C">
      <w:r>
        <w:separator/>
      </w:r>
    </w:p>
  </w:footnote>
  <w:footnote w:type="continuationSeparator" w:id="0">
    <w:p w14:paraId="7217F36B" w14:textId="77777777" w:rsidR="004B6E0C" w:rsidRDefault="004B6E0C">
      <w:r>
        <w:continuationSeparator/>
      </w:r>
    </w:p>
  </w:footnote>
  <w:footnote w:id="1">
    <w:p w14:paraId="70CB9E82" w14:textId="77777777"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F949A" w14:textId="77777777" w:rsidR="001D6D2D" w:rsidRDefault="001D6D2D" w:rsidP="001D6D2D">
    <w:pPr>
      <w:ind w:left="1418"/>
      <w:jc w:val="center"/>
      <w:rPr>
        <w:rFonts w:eastAsia="Times New Roman"/>
        <w:iCs/>
        <w:sz w:val="18"/>
        <w:szCs w:val="18"/>
      </w:rPr>
    </w:pPr>
  </w:p>
  <w:p w14:paraId="6DC4AA4A" w14:textId="7D5FA3C8" w:rsidR="001D6D2D" w:rsidRDefault="001D6D2D" w:rsidP="001D6D2D">
    <w:r>
      <w:rPr>
        <w:noProof/>
        <w:lang w:eastAsia="ro-RO"/>
      </w:rPr>
      <mc:AlternateContent>
        <mc:Choice Requires="wps">
          <w:drawing>
            <wp:anchor distT="4294967295" distB="4294967295" distL="114300" distR="114300" simplePos="0" relativeHeight="251659264" behindDoc="0" locked="1" layoutInCell="1" allowOverlap="1" wp14:anchorId="4B5581E0" wp14:editId="22E9C60D">
              <wp:simplePos x="0" y="0"/>
              <wp:positionH relativeFrom="column">
                <wp:posOffset>-16510</wp:posOffset>
              </wp:positionH>
              <wp:positionV relativeFrom="paragraph">
                <wp:posOffset>619125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9D968"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wgYS2HQIAADYEAAAOAAAAAAAAAAAAAAAAAC4CAABkcnMvZTJvRG9jLnhtbFBLAQIt&#10;ABQABgAIAAAAIQCKtp9D3QAAAAgBAAAPAAAAAAAAAAAAAAAAAHcEAABkcnMvZG93bnJldi54bWxQ&#10;SwUGAAAAAAQABADzAAAAgQUAAAAA&#10;">
              <w10:anchorlock/>
            </v:line>
          </w:pict>
        </mc:Fallback>
      </mc:AlternateContent>
    </w:r>
    <w:r>
      <w:rPr>
        <w:noProof/>
        <w:lang w:eastAsia="ro-RO"/>
      </w:rPr>
      <w:drawing>
        <wp:anchor distT="0" distB="0" distL="114300" distR="114300" simplePos="0" relativeHeight="251660288" behindDoc="0" locked="0" layoutInCell="1" allowOverlap="1" wp14:anchorId="2A64510F" wp14:editId="6A09EC09">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14:anchorId="65866864" wp14:editId="08CE4830">
          <wp:simplePos x="0" y="0"/>
          <wp:positionH relativeFrom="column">
            <wp:posOffset>453390</wp:posOffset>
          </wp:positionH>
          <wp:positionV relativeFrom="paragraph">
            <wp:posOffset>-2540</wp:posOffset>
          </wp:positionV>
          <wp:extent cx="922655"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1" locked="0" layoutInCell="1" allowOverlap="1" wp14:anchorId="705FAA27" wp14:editId="36150843">
          <wp:simplePos x="0" y="0"/>
          <wp:positionH relativeFrom="column">
            <wp:posOffset>2679700</wp:posOffset>
          </wp:positionH>
          <wp:positionV relativeFrom="paragraph">
            <wp:posOffset>-59690</wp:posOffset>
          </wp:positionV>
          <wp:extent cx="633730" cy="626745"/>
          <wp:effectExtent l="0" t="0" r="0" b="1905"/>
          <wp:wrapNone/>
          <wp:docPr id="1" name="Picture 1"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2CC5CAA0" w14:textId="77777777" w:rsidR="001D6D2D" w:rsidRDefault="001D6D2D" w:rsidP="001D6D2D"/>
  <w:p w14:paraId="3AFB2BC6" w14:textId="77777777" w:rsidR="001D6D2D" w:rsidRDefault="001D6D2D" w:rsidP="001D6D2D">
    <w:pPr>
      <w:ind w:left="1418"/>
      <w:rPr>
        <w:sz w:val="18"/>
        <w:szCs w:val="18"/>
      </w:rPr>
    </w:pPr>
  </w:p>
  <w:p w14:paraId="50CB27FD" w14:textId="77777777" w:rsidR="001D6D2D" w:rsidRDefault="001D6D2D" w:rsidP="001D6D2D">
    <w:pPr>
      <w:jc w:val="center"/>
      <w:rPr>
        <w:iCs/>
        <w:sz w:val="18"/>
        <w:szCs w:val="18"/>
      </w:rPr>
    </w:pPr>
  </w:p>
  <w:p w14:paraId="1CCA05AE" w14:textId="77777777" w:rsidR="001D6D2D" w:rsidRDefault="001D6D2D" w:rsidP="001D6D2D">
    <w:pPr>
      <w:jc w:val="center"/>
      <w:rPr>
        <w:iCs/>
        <w:sz w:val="18"/>
        <w:szCs w:val="18"/>
      </w:rPr>
    </w:pPr>
    <w:r>
      <w:rPr>
        <w:iCs/>
        <w:sz w:val="18"/>
        <w:szCs w:val="18"/>
      </w:rPr>
      <w:t xml:space="preserve">Programul </w:t>
    </w:r>
    <w:proofErr w:type="spellStart"/>
    <w:r>
      <w:rPr>
        <w:iCs/>
        <w:sz w:val="18"/>
        <w:szCs w:val="18"/>
      </w:rPr>
      <w:t>Operaţional</w:t>
    </w:r>
    <w:proofErr w:type="spellEnd"/>
    <w:r>
      <w:rPr>
        <w:iCs/>
        <w:sz w:val="18"/>
        <w:szCs w:val="18"/>
      </w:rPr>
      <w:t xml:space="preserve"> Competitivitate 2014–2020 </w:t>
    </w:r>
  </w:p>
  <w:p w14:paraId="0D48A5DA" w14:textId="77777777" w:rsidR="001D6D2D" w:rsidRDefault="001D6D2D" w:rsidP="001D6D2D">
    <w:pPr>
      <w:jc w:val="center"/>
      <w:rPr>
        <w:iCs/>
        <w:sz w:val="18"/>
        <w:szCs w:val="18"/>
        <w:lang w:val="it-IT"/>
      </w:rPr>
    </w:pPr>
    <w:r>
      <w:rPr>
        <w:iCs/>
        <w:sz w:val="18"/>
        <w:szCs w:val="18"/>
        <w:lang w:val="it-IT"/>
      </w:rPr>
      <w:t>– co-finanţat din Fondul European de Dezvoltare Regională –</w:t>
    </w:r>
  </w:p>
  <w:p w14:paraId="7D0F171A" w14:textId="59F8B700" w:rsidR="006D5293" w:rsidRPr="006B2BA6" w:rsidRDefault="001D6D2D" w:rsidP="001D6D2D">
    <w:pPr>
      <w:pStyle w:val="Header"/>
      <w:jc w:val="center"/>
      <w:rPr>
        <w:lang w:val="it-IT"/>
      </w:rPr>
    </w:pPr>
    <w:r>
      <w:rPr>
        <w:iCs/>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F511834"/>
    <w:multiLevelType w:val="hybridMultilevel"/>
    <w:tmpl w:val="A38816B4"/>
    <w:lvl w:ilvl="0" w:tplc="FAB242F8">
      <w:start w:val="1"/>
      <w:numFmt w:val="decimal"/>
      <w:lvlText w:val="%1."/>
      <w:lvlJc w:val="left"/>
      <w:pPr>
        <w:tabs>
          <w:tab w:val="num" w:pos="1005"/>
        </w:tabs>
        <w:ind w:left="1005" w:hanging="1005"/>
      </w:pPr>
      <w:rPr>
        <w:rFonts w:cs="Times New Roman" w:hint="default"/>
        <w:i w:val="0"/>
        <w:iCs w:val="0"/>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36C03EE">
      <w:start w:val="10"/>
      <w:numFmt w:val="decimal"/>
      <w:lvlText w:val="%4."/>
      <w:lvlJc w:val="left"/>
      <w:pPr>
        <w:ind w:left="540" w:hanging="360"/>
      </w:pPr>
      <w:rPr>
        <w:rFonts w:hint="default"/>
      </w:rPr>
    </w:lvl>
    <w:lvl w:ilvl="4" w:tplc="04090019">
      <w:start w:val="1"/>
      <w:numFmt w:val="lowerLetter"/>
      <w:lvlText w:val="%5."/>
      <w:lvlJc w:val="left"/>
      <w:pPr>
        <w:ind w:left="1260" w:hanging="360"/>
      </w:pPr>
    </w:lvl>
    <w:lvl w:ilvl="5" w:tplc="0409001B">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84"/>
    <w:rsid w:val="00034D54"/>
    <w:rsid w:val="000510BD"/>
    <w:rsid w:val="00103318"/>
    <w:rsid w:val="00182464"/>
    <w:rsid w:val="001A328A"/>
    <w:rsid w:val="001D6D2D"/>
    <w:rsid w:val="00235863"/>
    <w:rsid w:val="00245FF7"/>
    <w:rsid w:val="0031439D"/>
    <w:rsid w:val="003260FF"/>
    <w:rsid w:val="00342457"/>
    <w:rsid w:val="0034645B"/>
    <w:rsid w:val="003522D6"/>
    <w:rsid w:val="00385C0A"/>
    <w:rsid w:val="00397F89"/>
    <w:rsid w:val="003A5CCE"/>
    <w:rsid w:val="00411B04"/>
    <w:rsid w:val="00416B05"/>
    <w:rsid w:val="0043742F"/>
    <w:rsid w:val="00450DFF"/>
    <w:rsid w:val="00454A54"/>
    <w:rsid w:val="004B1684"/>
    <w:rsid w:val="004B6E0C"/>
    <w:rsid w:val="004B73B2"/>
    <w:rsid w:val="004C228B"/>
    <w:rsid w:val="004F7E55"/>
    <w:rsid w:val="00552CBE"/>
    <w:rsid w:val="00567D41"/>
    <w:rsid w:val="00570AB2"/>
    <w:rsid w:val="00586E43"/>
    <w:rsid w:val="005B59AB"/>
    <w:rsid w:val="005D051D"/>
    <w:rsid w:val="005E0311"/>
    <w:rsid w:val="00610C1B"/>
    <w:rsid w:val="00611D15"/>
    <w:rsid w:val="00616BD3"/>
    <w:rsid w:val="0064404C"/>
    <w:rsid w:val="006475F8"/>
    <w:rsid w:val="006527B5"/>
    <w:rsid w:val="0067436A"/>
    <w:rsid w:val="0068431A"/>
    <w:rsid w:val="006B2BA6"/>
    <w:rsid w:val="006D5293"/>
    <w:rsid w:val="00720473"/>
    <w:rsid w:val="00732C85"/>
    <w:rsid w:val="00737EA8"/>
    <w:rsid w:val="0078183D"/>
    <w:rsid w:val="007873E1"/>
    <w:rsid w:val="00790164"/>
    <w:rsid w:val="007A6818"/>
    <w:rsid w:val="008A5875"/>
    <w:rsid w:val="008E4B5F"/>
    <w:rsid w:val="008F4F14"/>
    <w:rsid w:val="009167B7"/>
    <w:rsid w:val="00972C2B"/>
    <w:rsid w:val="00984476"/>
    <w:rsid w:val="009A3C4A"/>
    <w:rsid w:val="009E74A0"/>
    <w:rsid w:val="009F5CB1"/>
    <w:rsid w:val="009F66F3"/>
    <w:rsid w:val="009F6B12"/>
    <w:rsid w:val="00A806D2"/>
    <w:rsid w:val="00AA03D2"/>
    <w:rsid w:val="00AB46DB"/>
    <w:rsid w:val="00AB761E"/>
    <w:rsid w:val="00AD0CD9"/>
    <w:rsid w:val="00AE0C26"/>
    <w:rsid w:val="00B06A19"/>
    <w:rsid w:val="00B06DD9"/>
    <w:rsid w:val="00B66F6B"/>
    <w:rsid w:val="00BA214B"/>
    <w:rsid w:val="00BB5292"/>
    <w:rsid w:val="00C03D6B"/>
    <w:rsid w:val="00C32774"/>
    <w:rsid w:val="00C61085"/>
    <w:rsid w:val="00C71366"/>
    <w:rsid w:val="00CA2B98"/>
    <w:rsid w:val="00CC0805"/>
    <w:rsid w:val="00CD18C3"/>
    <w:rsid w:val="00D028ED"/>
    <w:rsid w:val="00D07D86"/>
    <w:rsid w:val="00D3575F"/>
    <w:rsid w:val="00DA6188"/>
    <w:rsid w:val="00DE4D94"/>
    <w:rsid w:val="00E0041A"/>
    <w:rsid w:val="00E02E5B"/>
    <w:rsid w:val="00E20001"/>
    <w:rsid w:val="00E30A63"/>
    <w:rsid w:val="00E8679B"/>
    <w:rsid w:val="00ED19AE"/>
    <w:rsid w:val="00EF5D6A"/>
    <w:rsid w:val="00F01C40"/>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5F38C4"/>
  <w15:docId w15:val="{A3DF862C-ED50-415D-AAB0-EA5F7074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684"/>
    <w:rPr>
      <w:rFonts w:ascii="Times New Roman" w:eastAsia="MS Mincho"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rsid w:val="00454A54"/>
    <w:pPr>
      <w:tabs>
        <w:tab w:val="center" w:pos="4320"/>
        <w:tab w:val="right" w:pos="8640"/>
      </w:tabs>
    </w:pPr>
  </w:style>
  <w:style w:type="character" w:customStyle="1" w:styleId="HeaderChar">
    <w:name w:val="Header Char"/>
    <w:link w:val="Header"/>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 w:type="character" w:styleId="CommentReference">
    <w:name w:val="annotation reference"/>
    <w:basedOn w:val="DefaultParagraphFont"/>
    <w:uiPriority w:val="99"/>
    <w:semiHidden/>
    <w:unhideWhenUsed/>
    <w:rsid w:val="00AD0CD9"/>
    <w:rPr>
      <w:sz w:val="16"/>
      <w:szCs w:val="16"/>
    </w:rPr>
  </w:style>
  <w:style w:type="paragraph" w:styleId="CommentText">
    <w:name w:val="annotation text"/>
    <w:basedOn w:val="Normal"/>
    <w:link w:val="CommentTextChar"/>
    <w:uiPriority w:val="99"/>
    <w:semiHidden/>
    <w:unhideWhenUsed/>
    <w:rsid w:val="00AD0CD9"/>
    <w:rPr>
      <w:sz w:val="20"/>
      <w:szCs w:val="20"/>
    </w:rPr>
  </w:style>
  <w:style w:type="character" w:customStyle="1" w:styleId="CommentTextChar">
    <w:name w:val="Comment Text Char"/>
    <w:basedOn w:val="DefaultParagraphFont"/>
    <w:link w:val="CommentText"/>
    <w:uiPriority w:val="99"/>
    <w:semiHidden/>
    <w:rsid w:val="00AD0CD9"/>
    <w:rPr>
      <w:rFonts w:ascii="Times New Roman" w:eastAsia="MS Mincho" w:hAnsi="Times New Roman"/>
      <w:lang w:eastAsia="en-US"/>
    </w:rPr>
  </w:style>
  <w:style w:type="paragraph" w:styleId="CommentSubject">
    <w:name w:val="annotation subject"/>
    <w:basedOn w:val="CommentText"/>
    <w:next w:val="CommentText"/>
    <w:link w:val="CommentSubjectChar"/>
    <w:uiPriority w:val="99"/>
    <w:semiHidden/>
    <w:unhideWhenUsed/>
    <w:rsid w:val="00AD0CD9"/>
    <w:rPr>
      <w:b/>
      <w:bCs/>
    </w:rPr>
  </w:style>
  <w:style w:type="character" w:customStyle="1" w:styleId="CommentSubjectChar">
    <w:name w:val="Comment Subject Char"/>
    <w:basedOn w:val="CommentTextChar"/>
    <w:link w:val="CommentSubject"/>
    <w:uiPriority w:val="99"/>
    <w:semiHidden/>
    <w:rsid w:val="00AD0CD9"/>
    <w:rPr>
      <w:rFonts w:ascii="Times New Roman" w:eastAsia="MS Mincho"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493610">
      <w:bodyDiv w:val="1"/>
      <w:marLeft w:val="0"/>
      <w:marRight w:val="0"/>
      <w:marTop w:val="0"/>
      <w:marBottom w:val="0"/>
      <w:divBdr>
        <w:top w:val="none" w:sz="0" w:space="0" w:color="auto"/>
        <w:left w:val="none" w:sz="0" w:space="0" w:color="auto"/>
        <w:bottom w:val="none" w:sz="0" w:space="0" w:color="auto"/>
        <w:right w:val="none" w:sz="0" w:space="0" w:color="auto"/>
      </w:divBdr>
    </w:div>
    <w:div w:id="14939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George Carpusor</cp:lastModifiedBy>
  <cp:revision>3</cp:revision>
  <cp:lastPrinted>2017-09-04T09:23:00Z</cp:lastPrinted>
  <dcterms:created xsi:type="dcterms:W3CDTF">2018-08-30T09:20:00Z</dcterms:created>
  <dcterms:modified xsi:type="dcterms:W3CDTF">2018-08-30T14:09:00Z</dcterms:modified>
</cp:coreProperties>
</file>